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F2" w:rsidRDefault="008F55F2" w:rsidP="008F55F2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ка</w:t>
      </w:r>
      <w:r w:rsidR="0013687E">
        <w:rPr>
          <w:rFonts w:ascii="Times New Roman" w:eastAsia="Times New Roman" w:hAnsi="Times New Roman"/>
          <w:sz w:val="24"/>
          <w:szCs w:val="24"/>
          <w:lang w:eastAsia="ru-RU"/>
        </w:rPr>
        <w:t>федрой __________ М.Н. Степанова</w:t>
      </w: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E312A" w:rsidRPr="00CE11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CE1146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="003E312A" w:rsidRPr="00CE11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CE114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E1146" w:rsidRPr="00CE114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E114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12A" w:rsidRDefault="003E312A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РАБОТЕ НАУЧНОГО КРУЖКА </w:t>
      </w:r>
    </w:p>
    <w:p w:rsidR="003E312A" w:rsidRDefault="003E312A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8F55F2" w:rsidRPr="0013687E" w:rsidRDefault="008F55F2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3687E" w:rsidRPr="0013687E">
        <w:rPr>
          <w:rFonts w:ascii="Times New Roman" w:eastAsia="Times New Roman" w:hAnsi="Times New Roman"/>
          <w:b/>
          <w:sz w:val="24"/>
          <w:szCs w:val="24"/>
        </w:rPr>
        <w:t>Актуальные проблемы публичного права</w:t>
      </w: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F55F2" w:rsidRPr="0013687E" w:rsidRDefault="00E92226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E1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22-2023</w:t>
      </w:r>
      <w:r w:rsidR="008F55F2"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8F55F2" w:rsidRDefault="00E92226" w:rsidP="006970F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55F2">
          <w:pgSz w:w="11906" w:h="16838"/>
          <w:pgMar w:top="567" w:right="566" w:bottom="1134" w:left="1134" w:header="708" w:footer="708" w:gutter="0"/>
          <w:cols w:space="72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E1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21"/>
        <w:gridCol w:w="95"/>
        <w:gridCol w:w="2388"/>
        <w:gridCol w:w="1643"/>
        <w:gridCol w:w="2217"/>
        <w:gridCol w:w="2275"/>
      </w:tblGrid>
      <w:tr w:rsidR="003E312A" w:rsidTr="00CE1146">
        <w:trPr>
          <w:trHeight w:val="583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Pr="00787456" w:rsidRDefault="003E312A" w:rsidP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  <w:p w:rsidR="003E312A" w:rsidRDefault="003E312A" w:rsidP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E312A" w:rsidTr="00CE1146">
        <w:trPr>
          <w:trHeight w:val="340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E312A" w:rsidTr="003E312A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46" w:rsidTr="00CE1146">
        <w:trPr>
          <w:trHeight w:val="117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студентов для работы в научном кружке кафедры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 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6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списка членов научного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 30 сентября 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6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Выборы старосты научного кружка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46" w:rsidRDefault="00CE1146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6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работ научного кружка студентов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 2022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46" w:rsidRDefault="00CE1146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CE1146" w:rsidRDefault="00CE1146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E1146" w:rsidRDefault="00CE1146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CE1146" w:rsidRDefault="00CE1146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6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кафедрального конкурса на лучшие научные работы студентов для участия в конкурсе ФГБОУВО «РГУП» на лучшую студенческую работу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46" w:rsidRDefault="00CE1146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6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научного кружка кафедры: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Планом научного кружка и обсуждение выбора направленности научно-исследовательской деятельности членов кружка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CE1146" w:rsidRDefault="00CE1146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CE1146" w:rsidRDefault="00CE1146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CE1146" w:rsidRDefault="00CE1146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A85AFF" w:rsidRDefault="00CE1146" w:rsidP="006C46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«Правовые проблемы реализации и защиты</w:t>
            </w:r>
          </w:p>
          <w:p w:rsidR="00CE1146" w:rsidRPr="00736DDA" w:rsidRDefault="00CE1146" w:rsidP="006C46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/>
              </w:rPr>
            </w:pPr>
            <w:r w:rsidRPr="00A85AFF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основ конституционного строя России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»</w:t>
            </w:r>
          </w:p>
          <w:p w:rsidR="00CE1146" w:rsidRPr="008B5010" w:rsidRDefault="00CE1146" w:rsidP="006C4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и написание тезисов, докладов для участия в конференциях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C23EE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1883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«</w:t>
            </w:r>
            <w:r w:rsidRPr="004A188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ктуальные вопросы современного административного права</w:t>
            </w:r>
            <w:r w:rsidRPr="004A18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A18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CE1146" w:rsidRPr="008B5010" w:rsidRDefault="00CE1146" w:rsidP="006C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4A1883" w:rsidRDefault="00CE1146" w:rsidP="006C4666">
            <w:pPr>
              <w:spacing w:after="0" w:line="240" w:lineRule="auto"/>
              <w:jc w:val="both"/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«</w:t>
            </w:r>
            <w:r w:rsidRPr="004A1883"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П</w:t>
            </w:r>
            <w:r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ерспективы</w:t>
            </w:r>
            <w:r w:rsidRPr="004A1883"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 xml:space="preserve"> формирования социального государства в России</w:t>
            </w:r>
            <w:r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»</w:t>
            </w:r>
          </w:p>
          <w:p w:rsidR="00CE1146" w:rsidRPr="0013687E" w:rsidRDefault="00CE1146" w:rsidP="006C4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результатов выступления на ежегодной вузовской </w:t>
            </w:r>
            <w:proofErr w:type="spellStart"/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  <w:r w:rsidRPr="00C2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87F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Право</w:t>
            </w:r>
            <w:proofErr w:type="spellEnd"/>
            <w:r w:rsidRPr="00087F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суд в современном мире</w:t>
            </w:r>
            <w:r w:rsidRPr="00C2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C23EE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«Специфика </w:t>
            </w: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>российск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ой конституционной системы разделения властей</w:t>
            </w: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>. Феномен</w:t>
            </w:r>
          </w:p>
          <w:p w:rsidR="00CE1146" w:rsidRPr="00C23EE6" w:rsidRDefault="00CE1146" w:rsidP="006C466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sz w:val="23"/>
                <w:szCs w:val="23"/>
                <w:lang w:eastAsia="ru-RU"/>
              </w:rPr>
            </w:pP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>главы государства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E1146" w:rsidRPr="008B5010" w:rsidRDefault="00CE1146" w:rsidP="006C4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087FB8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87FB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Актуальные т</w:t>
            </w:r>
            <w:r w:rsidRPr="00087FB8">
              <w:rPr>
                <w:rFonts w:ascii="Times New Roman" w:hAnsi="Times New Roman"/>
                <w:b/>
                <w:i/>
                <w:sz w:val="24"/>
                <w:szCs w:val="24"/>
              </w:rPr>
              <w:t>енденции и перспективы взаимодействия конституционного и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международного публичного права</w:t>
            </w:r>
            <w:r w:rsidRPr="00087FB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E1146" w:rsidRPr="008B5010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A85AFF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российской модели</w:t>
            </w:r>
            <w:r w:rsidRPr="00A85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конституционного </w:t>
            </w:r>
            <w:proofErr w:type="gramStart"/>
            <w:r w:rsidRPr="00A85AFF">
              <w:rPr>
                <w:rFonts w:ascii="Times New Roman" w:hAnsi="Times New Roman"/>
                <w:b/>
                <w:i/>
                <w:sz w:val="24"/>
                <w:szCs w:val="24"/>
              </w:rPr>
              <w:t>правосудия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история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направления развития после конституционной реформы 2020 г.»</w:t>
            </w:r>
          </w:p>
          <w:p w:rsidR="00CE1146" w:rsidRPr="008B5010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правовых позиций высших судов и их применение в научной деятельности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CE114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2023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C23EE6" w:rsidRDefault="00CE1146" w:rsidP="006C46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D6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верховенства Конституции РФ в отношении конституций (уставов) субъектов РФ</w:t>
            </w:r>
            <w:r w:rsidRPr="00276D6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E1146" w:rsidRPr="008B5010" w:rsidRDefault="00CE1146" w:rsidP="006C4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участия и результатов в ежегодных межвузовских конференциях Челябинска и др. вузов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2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результатов деятельности научного кружка и обсуждение </w:t>
            </w:r>
            <w:r w:rsidRPr="0027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 за2022-2023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</w:t>
            </w:r>
            <w:r w:rsidRPr="00795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студентов в научной студенческой конференции УФ ФГБОУВО «РГУП»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 2022 г.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Pr="00276D65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6D65"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среди студентов на базе кафедры </w:t>
            </w:r>
            <w:proofErr w:type="spellStart"/>
            <w:r w:rsidRPr="00276D65">
              <w:rPr>
                <w:rFonts w:ascii="Times New Roman" w:hAnsi="Times New Roman"/>
                <w:sz w:val="24"/>
                <w:szCs w:val="24"/>
              </w:rPr>
              <w:t>ГПД</w:t>
            </w:r>
            <w:r w:rsidRPr="00276D6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76D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рава</w:t>
            </w:r>
            <w:proofErr w:type="spellEnd"/>
            <w:r w:rsidRPr="00276D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свободы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человека</w:t>
            </w:r>
            <w:r w:rsidRPr="00276D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 высшая ценность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российского государства</w:t>
            </w:r>
            <w:r w:rsidRPr="00276D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46" w:rsidRPr="00276D65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6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46" w:rsidRDefault="00CE1146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CE1146" w:rsidRDefault="00CE1146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5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различных студенческих 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2022-2023 учебного года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научного кружка</w:t>
            </w:r>
          </w:p>
          <w:p w:rsidR="00CE1146" w:rsidRDefault="00CE11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3E312A">
        <w:trPr>
          <w:trHeight w:val="6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Информационная работа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Положение о студенческом научном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Обществе.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Положение о студенческом научном кружке при кафедре.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 сентября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информационного сообщения на тему:</w:t>
            </w:r>
          </w:p>
          <w:p w:rsidR="00CE1146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 направлениях научно-исследовательской работы в филиале».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Pr="00AF0209" w:rsidRDefault="00CE1146" w:rsidP="006C4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встреч:</w:t>
            </w:r>
          </w:p>
          <w:p w:rsidR="00CE1146" w:rsidRPr="00AF0209" w:rsidRDefault="00CE1146" w:rsidP="006C4666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органов исполнительной власти;</w:t>
            </w:r>
          </w:p>
          <w:p w:rsidR="00CE1146" w:rsidRPr="00AF0209" w:rsidRDefault="00CE1146" w:rsidP="006C4666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представителями правоохранительных органов; </w:t>
            </w:r>
          </w:p>
          <w:p w:rsidR="00CE1146" w:rsidRPr="00AF0209" w:rsidRDefault="00CE1146" w:rsidP="006C4666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суда.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6" w:rsidRDefault="00CE1146" w:rsidP="006C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г.</w:t>
            </w:r>
          </w:p>
          <w:p w:rsidR="00CE1146" w:rsidRDefault="00CE1146" w:rsidP="006C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3E312A">
        <w:trPr>
          <w:trHeight w:val="6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Научно-исследовательская и научно-методическая работа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исследования тем, закрепленных за членами научного кружка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78" w:lineRule="atLeast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2022-2023учебного года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Члены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2022-2023 учебного года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2022-2023 учебного года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E1146" w:rsidTr="00CE1146">
        <w:trPr>
          <w:trHeight w:val="1184"/>
        </w:trPr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46" w:rsidRDefault="00CE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к публикациям в сборниках научных трудов филиала, других научных изданиях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 w:rsidP="006C466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2022-2023 учебного года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CE1146" w:rsidRDefault="00CE1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6" w:rsidRDefault="00CE1146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0F3" w:rsidRDefault="006970F3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146" w:rsidRDefault="00CE1146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научного кружка                              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        </w:t>
      </w:r>
      <w:r w:rsidR="003E2B92">
        <w:rPr>
          <w:rFonts w:ascii="Times New Roman" w:eastAsia="Times New Roman" w:hAnsi="Times New Roman"/>
          <w:sz w:val="24"/>
          <w:szCs w:val="24"/>
          <w:lang w:eastAsia="ru-RU"/>
        </w:rPr>
        <w:t>Степанова Марина Николаевна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146" w:rsidRDefault="00CE1146" w:rsidP="00697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12" w:rsidRPr="006970F3" w:rsidRDefault="003E312A" w:rsidP="00697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8F55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 и одобрен на заседании </w:t>
      </w:r>
      <w:proofErr w:type="gramStart"/>
      <w:r w:rsidR="008F55F2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 </w:t>
      </w:r>
      <w:r w:rsidR="003E2B92" w:rsidRPr="00CE11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B087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F55F2" w:rsidRPr="00CE114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E11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мая</w:t>
      </w:r>
      <w:r w:rsidR="00CE11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E1146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8F55F2" w:rsidRPr="00CE1146">
        <w:rPr>
          <w:rFonts w:ascii="Times New Roman" w:eastAsia="Times New Roman" w:hAnsi="Times New Roman"/>
          <w:sz w:val="24"/>
          <w:szCs w:val="24"/>
          <w:lang w:eastAsia="ru-RU"/>
        </w:rPr>
        <w:t xml:space="preserve"> г.  протокол № </w:t>
      </w:r>
      <w:r w:rsidR="005B08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</w:p>
    <w:sectPr w:rsidR="00830212" w:rsidRPr="006970F3" w:rsidSect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2"/>
    <w:rsid w:val="00002579"/>
    <w:rsid w:val="00004B2C"/>
    <w:rsid w:val="00013748"/>
    <w:rsid w:val="00015CEF"/>
    <w:rsid w:val="00027A7B"/>
    <w:rsid w:val="00034707"/>
    <w:rsid w:val="0004364F"/>
    <w:rsid w:val="000658BF"/>
    <w:rsid w:val="00087FB8"/>
    <w:rsid w:val="00093FDA"/>
    <w:rsid w:val="00096B30"/>
    <w:rsid w:val="000A3504"/>
    <w:rsid w:val="000C21FC"/>
    <w:rsid w:val="000D2D11"/>
    <w:rsid w:val="000D7A56"/>
    <w:rsid w:val="000F0CB8"/>
    <w:rsid w:val="000F53E9"/>
    <w:rsid w:val="001050E3"/>
    <w:rsid w:val="00106CD4"/>
    <w:rsid w:val="001221A5"/>
    <w:rsid w:val="00124A63"/>
    <w:rsid w:val="001363FE"/>
    <w:rsid w:val="0013687E"/>
    <w:rsid w:val="00145A99"/>
    <w:rsid w:val="00163664"/>
    <w:rsid w:val="00164A81"/>
    <w:rsid w:val="00167BF3"/>
    <w:rsid w:val="00183FD3"/>
    <w:rsid w:val="0019680B"/>
    <w:rsid w:val="001C3FA8"/>
    <w:rsid w:val="001F7C8A"/>
    <w:rsid w:val="0022499C"/>
    <w:rsid w:val="00225318"/>
    <w:rsid w:val="002429C0"/>
    <w:rsid w:val="00245485"/>
    <w:rsid w:val="00275915"/>
    <w:rsid w:val="002A004F"/>
    <w:rsid w:val="002E6A49"/>
    <w:rsid w:val="0030567B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A4255"/>
    <w:rsid w:val="003B09EB"/>
    <w:rsid w:val="003B0DD4"/>
    <w:rsid w:val="003C5208"/>
    <w:rsid w:val="003E2B1A"/>
    <w:rsid w:val="003E2B92"/>
    <w:rsid w:val="003E312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708CE"/>
    <w:rsid w:val="004863F5"/>
    <w:rsid w:val="004A1883"/>
    <w:rsid w:val="004C1A54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3023A"/>
    <w:rsid w:val="00531AF5"/>
    <w:rsid w:val="0054112B"/>
    <w:rsid w:val="005503B8"/>
    <w:rsid w:val="00552CA2"/>
    <w:rsid w:val="00553F89"/>
    <w:rsid w:val="00557297"/>
    <w:rsid w:val="00562F23"/>
    <w:rsid w:val="00573598"/>
    <w:rsid w:val="005A256F"/>
    <w:rsid w:val="005A27BE"/>
    <w:rsid w:val="005B0875"/>
    <w:rsid w:val="005B2634"/>
    <w:rsid w:val="005B4316"/>
    <w:rsid w:val="005D36DD"/>
    <w:rsid w:val="005D642F"/>
    <w:rsid w:val="005F4BF3"/>
    <w:rsid w:val="005F741F"/>
    <w:rsid w:val="0062034F"/>
    <w:rsid w:val="00622CC5"/>
    <w:rsid w:val="00625391"/>
    <w:rsid w:val="00665C29"/>
    <w:rsid w:val="00674D71"/>
    <w:rsid w:val="00676E95"/>
    <w:rsid w:val="006970F3"/>
    <w:rsid w:val="006A245E"/>
    <w:rsid w:val="006A25CD"/>
    <w:rsid w:val="006B159E"/>
    <w:rsid w:val="006B65AC"/>
    <w:rsid w:val="006C435B"/>
    <w:rsid w:val="006D721F"/>
    <w:rsid w:val="006E55D3"/>
    <w:rsid w:val="006F3BEE"/>
    <w:rsid w:val="007247D7"/>
    <w:rsid w:val="007308CB"/>
    <w:rsid w:val="00735C51"/>
    <w:rsid w:val="00736DDA"/>
    <w:rsid w:val="00766AE7"/>
    <w:rsid w:val="00766C0B"/>
    <w:rsid w:val="007838E7"/>
    <w:rsid w:val="007872F0"/>
    <w:rsid w:val="0079081E"/>
    <w:rsid w:val="00791821"/>
    <w:rsid w:val="007930F1"/>
    <w:rsid w:val="00795D8C"/>
    <w:rsid w:val="007A2DD8"/>
    <w:rsid w:val="007A6529"/>
    <w:rsid w:val="007B223F"/>
    <w:rsid w:val="007B2CF0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5010"/>
    <w:rsid w:val="008B6680"/>
    <w:rsid w:val="008D1403"/>
    <w:rsid w:val="008D4123"/>
    <w:rsid w:val="008E01DA"/>
    <w:rsid w:val="008E599C"/>
    <w:rsid w:val="008F4036"/>
    <w:rsid w:val="008F55F2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B71A7"/>
    <w:rsid w:val="009C27C0"/>
    <w:rsid w:val="009D069F"/>
    <w:rsid w:val="009E37D3"/>
    <w:rsid w:val="009E6FDB"/>
    <w:rsid w:val="009F3650"/>
    <w:rsid w:val="00A13923"/>
    <w:rsid w:val="00A52B6E"/>
    <w:rsid w:val="00A53498"/>
    <w:rsid w:val="00A821EB"/>
    <w:rsid w:val="00A8302C"/>
    <w:rsid w:val="00A85AFF"/>
    <w:rsid w:val="00A86096"/>
    <w:rsid w:val="00A97ADF"/>
    <w:rsid w:val="00AA0419"/>
    <w:rsid w:val="00AE06E5"/>
    <w:rsid w:val="00AE117D"/>
    <w:rsid w:val="00AE5E10"/>
    <w:rsid w:val="00AE5FAA"/>
    <w:rsid w:val="00AE6CF7"/>
    <w:rsid w:val="00AF0209"/>
    <w:rsid w:val="00B0106F"/>
    <w:rsid w:val="00B037A4"/>
    <w:rsid w:val="00B30947"/>
    <w:rsid w:val="00B45DA3"/>
    <w:rsid w:val="00B57559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23EE6"/>
    <w:rsid w:val="00C3096E"/>
    <w:rsid w:val="00C52100"/>
    <w:rsid w:val="00C60D2F"/>
    <w:rsid w:val="00C63667"/>
    <w:rsid w:val="00C65DDC"/>
    <w:rsid w:val="00C70213"/>
    <w:rsid w:val="00C85D80"/>
    <w:rsid w:val="00C95F2C"/>
    <w:rsid w:val="00CA7A9B"/>
    <w:rsid w:val="00CB49B9"/>
    <w:rsid w:val="00CC0C92"/>
    <w:rsid w:val="00CD5FDF"/>
    <w:rsid w:val="00CE1146"/>
    <w:rsid w:val="00CE708D"/>
    <w:rsid w:val="00CF679D"/>
    <w:rsid w:val="00D03531"/>
    <w:rsid w:val="00D17ECC"/>
    <w:rsid w:val="00D35EF3"/>
    <w:rsid w:val="00D36824"/>
    <w:rsid w:val="00D6004C"/>
    <w:rsid w:val="00D62180"/>
    <w:rsid w:val="00D90932"/>
    <w:rsid w:val="00D91F07"/>
    <w:rsid w:val="00D979E2"/>
    <w:rsid w:val="00DB578B"/>
    <w:rsid w:val="00DC2455"/>
    <w:rsid w:val="00DC7A9F"/>
    <w:rsid w:val="00DD0192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855BA"/>
    <w:rsid w:val="00E92226"/>
    <w:rsid w:val="00E927F8"/>
    <w:rsid w:val="00EF16CD"/>
    <w:rsid w:val="00EF20D7"/>
    <w:rsid w:val="00F00484"/>
    <w:rsid w:val="00F06884"/>
    <w:rsid w:val="00F172C0"/>
    <w:rsid w:val="00F20811"/>
    <w:rsid w:val="00F409E6"/>
    <w:rsid w:val="00FA0A7A"/>
    <w:rsid w:val="00FB17EC"/>
    <w:rsid w:val="00FE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EA2F-DEB3-4055-8E4D-6C7374A6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Dag</cp:lastModifiedBy>
  <cp:revision>2</cp:revision>
  <dcterms:created xsi:type="dcterms:W3CDTF">2023-05-26T03:53:00Z</dcterms:created>
  <dcterms:modified xsi:type="dcterms:W3CDTF">2023-05-26T03:53:00Z</dcterms:modified>
</cp:coreProperties>
</file>